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5F25F" w14:textId="77777777" w:rsidR="00EE207A" w:rsidRPr="001A6D32" w:rsidRDefault="00EE207A" w:rsidP="00EE207A">
      <w:pPr>
        <w:pStyle w:val="Bezproreda"/>
        <w:rPr>
          <w:rFonts w:ascii="Times New Roman" w:hAnsi="Times New Roman"/>
          <w:noProof/>
        </w:rPr>
      </w:pPr>
      <w:r w:rsidRPr="001A6D32">
        <w:rPr>
          <w:rFonts w:ascii="Times New Roman" w:hAnsi="Times New Roman"/>
          <w:noProof/>
        </w:rPr>
        <w:t xml:space="preserve">                     </w:t>
      </w:r>
      <w:r w:rsidRPr="001A6D32">
        <w:rPr>
          <w:rFonts w:ascii="Times New Roman" w:hAnsi="Times New Roman"/>
          <w:noProof/>
          <w:lang w:eastAsia="hr-HR"/>
        </w:rPr>
        <w:drawing>
          <wp:inline distT="0" distB="0" distL="0" distR="0" wp14:anchorId="27E614A3" wp14:editId="40B27001">
            <wp:extent cx="482600" cy="679450"/>
            <wp:effectExtent l="0" t="0" r="0" b="635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6D32">
        <w:rPr>
          <w:rFonts w:ascii="Times New Roman" w:hAnsi="Times New Roman"/>
          <w:noProof/>
        </w:rPr>
        <w:tab/>
      </w:r>
      <w:r w:rsidRPr="001A6D32">
        <w:rPr>
          <w:rFonts w:ascii="Times New Roman" w:hAnsi="Times New Roman"/>
          <w:noProof/>
        </w:rPr>
        <w:tab/>
      </w:r>
      <w:r w:rsidRPr="001A6D32">
        <w:rPr>
          <w:rFonts w:ascii="Times New Roman" w:hAnsi="Times New Roman"/>
          <w:noProof/>
        </w:rPr>
        <w:tab/>
      </w:r>
      <w:r w:rsidRPr="001A6D32">
        <w:rPr>
          <w:rFonts w:ascii="Times New Roman" w:hAnsi="Times New Roman"/>
          <w:noProof/>
        </w:rPr>
        <w:tab/>
      </w:r>
      <w:r w:rsidRPr="001A6D32">
        <w:rPr>
          <w:rFonts w:ascii="Times New Roman" w:hAnsi="Times New Roman"/>
          <w:noProof/>
        </w:rPr>
        <w:tab/>
      </w:r>
      <w:r w:rsidRPr="001A6D32">
        <w:rPr>
          <w:rFonts w:ascii="Times New Roman" w:hAnsi="Times New Roman"/>
          <w:noProof/>
        </w:rPr>
        <w:tab/>
      </w:r>
      <w:r w:rsidRPr="001A6D32">
        <w:rPr>
          <w:rFonts w:ascii="Times New Roman" w:hAnsi="Times New Roman"/>
          <w:noProof/>
        </w:rPr>
        <w:tab/>
      </w:r>
      <w:r w:rsidRPr="001A6D32">
        <w:rPr>
          <w:rFonts w:ascii="Times New Roman" w:hAnsi="Times New Roman"/>
          <w:noProof/>
        </w:rPr>
        <w:tab/>
      </w:r>
      <w:r w:rsidRPr="001A6D32">
        <w:rPr>
          <w:rFonts w:ascii="Times New Roman" w:hAnsi="Times New Roman"/>
          <w:noProof/>
        </w:rPr>
        <w:tab/>
      </w:r>
    </w:p>
    <w:p w14:paraId="557FF0C4" w14:textId="77777777" w:rsidR="00EE207A" w:rsidRPr="001A6D32" w:rsidRDefault="00EE207A" w:rsidP="00EE207A">
      <w:pPr>
        <w:pStyle w:val="Bezproreda"/>
        <w:rPr>
          <w:rFonts w:ascii="Times New Roman" w:hAnsi="Times New Roman"/>
        </w:rPr>
      </w:pPr>
    </w:p>
    <w:p w14:paraId="28446945" w14:textId="77777777" w:rsidR="00EE207A" w:rsidRPr="001A6D32" w:rsidRDefault="00EE207A" w:rsidP="00EE207A">
      <w:pPr>
        <w:pStyle w:val="Bezproreda"/>
        <w:rPr>
          <w:rFonts w:ascii="Times New Roman" w:hAnsi="Times New Roman"/>
        </w:rPr>
      </w:pPr>
      <w:r w:rsidRPr="001A6D32">
        <w:rPr>
          <w:rFonts w:ascii="Times New Roman" w:hAnsi="Times New Roman"/>
        </w:rPr>
        <w:t xml:space="preserve">        REPUBLIKA HRVATSKA</w:t>
      </w:r>
    </w:p>
    <w:p w14:paraId="63873C47" w14:textId="77777777" w:rsidR="00EE207A" w:rsidRPr="001A6D32" w:rsidRDefault="00EE207A" w:rsidP="00EE207A">
      <w:pPr>
        <w:pStyle w:val="Bezproreda"/>
        <w:rPr>
          <w:rFonts w:ascii="Times New Roman" w:hAnsi="Times New Roman"/>
        </w:rPr>
      </w:pPr>
      <w:r w:rsidRPr="001A6D32">
        <w:rPr>
          <w:rFonts w:ascii="Times New Roman" w:hAnsi="Times New Roman"/>
        </w:rPr>
        <w:t>SISAČKO-MOSLAVAČKA ŽUPANIJA</w:t>
      </w:r>
    </w:p>
    <w:p w14:paraId="5620632E" w14:textId="77777777" w:rsidR="00EE207A" w:rsidRPr="001A6D32" w:rsidRDefault="00EE207A" w:rsidP="00EE207A">
      <w:pPr>
        <w:pStyle w:val="Bezproreda"/>
        <w:rPr>
          <w:rFonts w:ascii="Times New Roman" w:hAnsi="Times New Roman"/>
        </w:rPr>
      </w:pPr>
      <w:r w:rsidRPr="001A6D32">
        <w:rPr>
          <w:rFonts w:ascii="Times New Roman" w:hAnsi="Times New Roman"/>
        </w:rPr>
        <w:t xml:space="preserve">        OPĆINA MARTINSKA VES</w:t>
      </w:r>
    </w:p>
    <w:p w14:paraId="3389D16D" w14:textId="77777777" w:rsidR="00EE207A" w:rsidRPr="001A6D32" w:rsidRDefault="00EE207A" w:rsidP="00EE207A">
      <w:pPr>
        <w:pStyle w:val="Bezproreda"/>
        <w:rPr>
          <w:rFonts w:ascii="Times New Roman" w:hAnsi="Times New Roman"/>
        </w:rPr>
      </w:pPr>
      <w:r w:rsidRPr="001A6D32">
        <w:rPr>
          <w:rFonts w:ascii="Times New Roman" w:hAnsi="Times New Roman"/>
        </w:rPr>
        <w:t xml:space="preserve">               OPĆINSKI VIJEĆE</w:t>
      </w:r>
    </w:p>
    <w:p w14:paraId="493403C9" w14:textId="77777777" w:rsidR="00EE207A" w:rsidRPr="001A6D32" w:rsidRDefault="00EE207A" w:rsidP="00EE207A">
      <w:pPr>
        <w:pStyle w:val="Bezproreda"/>
        <w:rPr>
          <w:rFonts w:ascii="Times New Roman" w:hAnsi="Times New Roman"/>
        </w:rPr>
      </w:pPr>
    </w:p>
    <w:p w14:paraId="6B8210E8" w14:textId="68DE9C46" w:rsidR="00EE207A" w:rsidRPr="001A6D32" w:rsidRDefault="00EE207A" w:rsidP="00EE207A">
      <w:pPr>
        <w:pStyle w:val="Bezproreda"/>
        <w:rPr>
          <w:rFonts w:ascii="Times New Roman" w:hAnsi="Times New Roman"/>
        </w:rPr>
      </w:pPr>
      <w:r w:rsidRPr="001A6D32">
        <w:rPr>
          <w:rFonts w:ascii="Times New Roman" w:hAnsi="Times New Roman"/>
        </w:rPr>
        <w:t>KLASA:</w:t>
      </w:r>
      <w:r w:rsidR="00375628">
        <w:rPr>
          <w:rFonts w:ascii="Times New Roman" w:hAnsi="Times New Roman"/>
        </w:rPr>
        <w:t xml:space="preserve"> 402-08/25-01/80</w:t>
      </w:r>
    </w:p>
    <w:p w14:paraId="77CF7AC8" w14:textId="74DAB394" w:rsidR="00EE207A" w:rsidRPr="001A6D32" w:rsidRDefault="00EE207A" w:rsidP="00EE207A">
      <w:pPr>
        <w:pStyle w:val="Bezproreda"/>
        <w:rPr>
          <w:rFonts w:ascii="Times New Roman" w:hAnsi="Times New Roman"/>
        </w:rPr>
      </w:pPr>
      <w:r w:rsidRPr="001A6D32">
        <w:rPr>
          <w:rFonts w:ascii="Times New Roman" w:hAnsi="Times New Roman"/>
        </w:rPr>
        <w:t>URBROJ</w:t>
      </w:r>
      <w:r>
        <w:rPr>
          <w:rFonts w:ascii="Times New Roman" w:hAnsi="Times New Roman"/>
        </w:rPr>
        <w:t>:</w:t>
      </w:r>
      <w:r w:rsidR="00B820B3">
        <w:rPr>
          <w:rFonts w:ascii="Times New Roman" w:hAnsi="Times New Roman"/>
        </w:rPr>
        <w:t xml:space="preserve"> </w:t>
      </w:r>
      <w:r w:rsidR="00375628">
        <w:rPr>
          <w:rFonts w:ascii="Times New Roman" w:hAnsi="Times New Roman"/>
        </w:rPr>
        <w:t>2176-15-01/1-25-1</w:t>
      </w:r>
    </w:p>
    <w:p w14:paraId="6DA63713" w14:textId="17E9F082" w:rsidR="00EE207A" w:rsidRPr="001A6D32" w:rsidRDefault="00EE207A" w:rsidP="00EE207A">
      <w:pPr>
        <w:pStyle w:val="Bezproreda"/>
        <w:rPr>
          <w:rFonts w:ascii="Times New Roman" w:hAnsi="Times New Roman"/>
        </w:rPr>
      </w:pPr>
      <w:r w:rsidRPr="001A6D32">
        <w:rPr>
          <w:rFonts w:ascii="Times New Roman" w:hAnsi="Times New Roman"/>
        </w:rPr>
        <w:t>U Martinskoj Vesi,</w:t>
      </w:r>
      <w:r w:rsidR="00375628">
        <w:rPr>
          <w:rFonts w:ascii="Times New Roman" w:hAnsi="Times New Roman"/>
        </w:rPr>
        <w:t xml:space="preserve"> 10.</w:t>
      </w:r>
      <w:r w:rsidR="009521D6">
        <w:rPr>
          <w:rFonts w:ascii="Times New Roman" w:hAnsi="Times New Roman"/>
        </w:rPr>
        <w:t>prosinca</w:t>
      </w:r>
      <w:r w:rsidR="00B820B3">
        <w:rPr>
          <w:rFonts w:ascii="Times New Roman" w:hAnsi="Times New Roman"/>
        </w:rPr>
        <w:t xml:space="preserve"> </w:t>
      </w:r>
      <w:r w:rsidRPr="001A6D32">
        <w:rPr>
          <w:rFonts w:ascii="Times New Roman" w:hAnsi="Times New Roman"/>
        </w:rPr>
        <w:t>202</w:t>
      </w:r>
      <w:r w:rsidR="000A3995">
        <w:rPr>
          <w:rFonts w:ascii="Times New Roman" w:hAnsi="Times New Roman"/>
        </w:rPr>
        <w:t>5</w:t>
      </w:r>
      <w:r w:rsidRPr="001A6D32">
        <w:rPr>
          <w:rFonts w:ascii="Times New Roman" w:hAnsi="Times New Roman"/>
        </w:rPr>
        <w:t>. godine</w:t>
      </w:r>
    </w:p>
    <w:p w14:paraId="4C97CDE3" w14:textId="77777777" w:rsidR="00375628" w:rsidRDefault="00375628" w:rsidP="00EE207A">
      <w:pPr>
        <w:pStyle w:val="Bezproreda"/>
        <w:jc w:val="both"/>
        <w:rPr>
          <w:rFonts w:ascii="Times New Roman" w:hAnsi="Times New Roman"/>
          <w:color w:val="000000"/>
        </w:rPr>
      </w:pPr>
    </w:p>
    <w:p w14:paraId="20336C6C" w14:textId="2068C568" w:rsidR="00EE207A" w:rsidRPr="001A6D32" w:rsidRDefault="00EE207A" w:rsidP="00EE207A">
      <w:pPr>
        <w:pStyle w:val="Bezproreda"/>
        <w:jc w:val="both"/>
        <w:rPr>
          <w:rFonts w:ascii="Times New Roman" w:hAnsi="Times New Roman"/>
          <w:b/>
        </w:rPr>
      </w:pPr>
      <w:r w:rsidRPr="001A6D32">
        <w:rPr>
          <w:rFonts w:ascii="Times New Roman" w:hAnsi="Times New Roman"/>
          <w:color w:val="000000"/>
        </w:rPr>
        <w:tab/>
        <w:t xml:space="preserve">Na temelju </w:t>
      </w:r>
      <w:r>
        <w:rPr>
          <w:rFonts w:ascii="Times New Roman" w:hAnsi="Times New Roman"/>
          <w:color w:val="000000"/>
        </w:rPr>
        <w:t xml:space="preserve">članka </w:t>
      </w:r>
      <w:r w:rsidRPr="001A6D32">
        <w:rPr>
          <w:rFonts w:ascii="Times New Roman" w:hAnsi="Times New Roman"/>
        </w:rPr>
        <w:t>34. Statuta Općine Martinska Ves („Službeni vjesnik“, broj 42/13, 38/14, 5/18, 6/20</w:t>
      </w:r>
      <w:r>
        <w:rPr>
          <w:rFonts w:ascii="Times New Roman" w:hAnsi="Times New Roman"/>
        </w:rPr>
        <w:t>, 12/21</w:t>
      </w:r>
      <w:r w:rsidRPr="001A6D32">
        <w:rPr>
          <w:rFonts w:ascii="Times New Roman" w:hAnsi="Times New Roman"/>
        </w:rPr>
        <w:t>), Općinsko vijeće Općine Martinska Ves na svojoj</w:t>
      </w:r>
      <w:r w:rsidR="00375628">
        <w:rPr>
          <w:rFonts w:ascii="Times New Roman" w:hAnsi="Times New Roman"/>
        </w:rPr>
        <w:t xml:space="preserve"> 4.</w:t>
      </w:r>
      <w:r w:rsidR="009521D6">
        <w:rPr>
          <w:rFonts w:ascii="Times New Roman" w:hAnsi="Times New Roman"/>
        </w:rPr>
        <w:t xml:space="preserve"> </w:t>
      </w:r>
      <w:r w:rsidRPr="001A6D32">
        <w:rPr>
          <w:rFonts w:ascii="Times New Roman" w:hAnsi="Times New Roman"/>
        </w:rPr>
        <w:t>sjednici održanoj</w:t>
      </w:r>
      <w:r w:rsidR="00375628">
        <w:rPr>
          <w:rFonts w:ascii="Times New Roman" w:hAnsi="Times New Roman"/>
        </w:rPr>
        <w:t xml:space="preserve"> 10.</w:t>
      </w:r>
      <w:r w:rsidR="00313712">
        <w:rPr>
          <w:rFonts w:ascii="Times New Roman" w:hAnsi="Times New Roman"/>
        </w:rPr>
        <w:t xml:space="preserve"> </w:t>
      </w:r>
      <w:r w:rsidR="009521D6">
        <w:rPr>
          <w:rFonts w:ascii="Times New Roman" w:hAnsi="Times New Roman"/>
        </w:rPr>
        <w:t xml:space="preserve">            prosinca</w:t>
      </w:r>
      <w:r w:rsidR="00313712">
        <w:rPr>
          <w:rFonts w:ascii="Times New Roman" w:hAnsi="Times New Roman"/>
        </w:rPr>
        <w:t xml:space="preserve"> </w:t>
      </w:r>
      <w:r w:rsidRPr="001A6D32">
        <w:rPr>
          <w:rFonts w:ascii="Times New Roman" w:hAnsi="Times New Roman"/>
        </w:rPr>
        <w:t>202</w:t>
      </w:r>
      <w:r w:rsidR="000A3995">
        <w:rPr>
          <w:rFonts w:ascii="Times New Roman" w:hAnsi="Times New Roman"/>
        </w:rPr>
        <w:t>5</w:t>
      </w:r>
      <w:r w:rsidRPr="001A6D32">
        <w:rPr>
          <w:rFonts w:ascii="Times New Roman" w:hAnsi="Times New Roman"/>
        </w:rPr>
        <w:t>. godine donosi sljedeću</w:t>
      </w:r>
    </w:p>
    <w:p w14:paraId="6FD32620" w14:textId="77777777" w:rsidR="00EE207A" w:rsidRPr="001A6D32" w:rsidRDefault="00EE207A" w:rsidP="00EE20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6D32">
        <w:rPr>
          <w:rFonts w:ascii="Times New Roman" w:hAnsi="Times New Roman" w:cs="Times New Roman"/>
          <w:b/>
        </w:rPr>
        <w:t>ODLUKU</w:t>
      </w:r>
    </w:p>
    <w:p w14:paraId="126A90FD" w14:textId="77777777" w:rsidR="00EE207A" w:rsidRPr="001A6D32" w:rsidRDefault="00EE207A" w:rsidP="00EE20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sufinanciranju troškova </w:t>
      </w:r>
      <w:r w:rsidRPr="001A6D32">
        <w:rPr>
          <w:rFonts w:ascii="Times New Roman" w:hAnsi="Times New Roman" w:cs="Times New Roman"/>
          <w:b/>
        </w:rPr>
        <w:t xml:space="preserve"> smještaja djece s</w:t>
      </w:r>
    </w:p>
    <w:p w14:paraId="1D48FB06" w14:textId="77777777" w:rsidR="00EE207A" w:rsidRPr="001A6D32" w:rsidRDefault="00EE207A" w:rsidP="00EE20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područja Općine Martinska Ves</w:t>
      </w:r>
      <w:r w:rsidRPr="001A6D32">
        <w:rPr>
          <w:rFonts w:ascii="Times New Roman" w:hAnsi="Times New Roman" w:cs="Times New Roman"/>
          <w:b/>
        </w:rPr>
        <w:t xml:space="preserve"> u dječjim vrtićima</w:t>
      </w:r>
      <w:r>
        <w:rPr>
          <w:rFonts w:ascii="Times New Roman" w:hAnsi="Times New Roman" w:cs="Times New Roman"/>
          <w:b/>
        </w:rPr>
        <w:t xml:space="preserve"> </w:t>
      </w:r>
    </w:p>
    <w:p w14:paraId="13D2E91A" w14:textId="77777777" w:rsidR="00EE207A" w:rsidRPr="001A6D32" w:rsidRDefault="00EE207A" w:rsidP="00EE20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D454EB5" w14:textId="77777777" w:rsidR="00EE207A" w:rsidRPr="001A6D32" w:rsidRDefault="00EE207A" w:rsidP="00EE207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E93B71" w14:textId="77777777" w:rsidR="00EE207A" w:rsidRPr="001A6D32" w:rsidRDefault="00EE207A" w:rsidP="00EE207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6D32">
        <w:rPr>
          <w:rFonts w:ascii="Times New Roman" w:hAnsi="Times New Roman" w:cs="Times New Roman"/>
          <w:b/>
        </w:rPr>
        <w:t>Članak 1.</w:t>
      </w:r>
    </w:p>
    <w:p w14:paraId="3C9A0EAE" w14:textId="049F4B7C" w:rsidR="00EE207A" w:rsidRPr="00C901FF" w:rsidRDefault="00EE207A" w:rsidP="00EE20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6D3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Odlukom o sufinanciranju troškova</w:t>
      </w:r>
      <w:r w:rsidRPr="001A6D32">
        <w:rPr>
          <w:rFonts w:ascii="Times New Roman" w:hAnsi="Times New Roman" w:cs="Times New Roman"/>
        </w:rPr>
        <w:t xml:space="preserve"> smještaj</w:t>
      </w:r>
      <w:r>
        <w:rPr>
          <w:rFonts w:ascii="Times New Roman" w:hAnsi="Times New Roman" w:cs="Times New Roman"/>
        </w:rPr>
        <w:t>a djece s područja Općine Martinska Ves</w:t>
      </w:r>
      <w:r w:rsidRPr="001A6D32">
        <w:rPr>
          <w:rFonts w:ascii="Times New Roman" w:hAnsi="Times New Roman" w:cs="Times New Roman"/>
        </w:rPr>
        <w:t xml:space="preserve"> u dječjim vrtićima (u daljnjem tekstu: Odluka) utvrđuju se korisnici sufinanciranja smještaja djece u dječjim vrtićima, iznosi sufinanciranja te način sufinanciranja</w:t>
      </w:r>
      <w:r>
        <w:rPr>
          <w:rFonts w:ascii="Times New Roman" w:hAnsi="Times New Roman" w:cs="Times New Roman"/>
        </w:rPr>
        <w:t xml:space="preserve"> troškova</w:t>
      </w:r>
      <w:r w:rsidRPr="001A6D32">
        <w:rPr>
          <w:rFonts w:ascii="Times New Roman" w:hAnsi="Times New Roman" w:cs="Times New Roman"/>
        </w:rPr>
        <w:t xml:space="preserve"> smještaja djece s područja Općine </w:t>
      </w:r>
      <w:r>
        <w:rPr>
          <w:rFonts w:ascii="Times New Roman" w:hAnsi="Times New Roman" w:cs="Times New Roman"/>
        </w:rPr>
        <w:t xml:space="preserve">Martinska Ves </w:t>
      </w:r>
      <w:r w:rsidRPr="001A6D32">
        <w:rPr>
          <w:rFonts w:ascii="Times New Roman" w:hAnsi="Times New Roman" w:cs="Times New Roman"/>
        </w:rPr>
        <w:t xml:space="preserve">(u daljnjem tekstu: Općina) </w:t>
      </w:r>
      <w:r w:rsidRPr="00C901FF">
        <w:rPr>
          <w:rFonts w:ascii="Times New Roman" w:hAnsi="Times New Roman" w:cs="Times New Roman"/>
        </w:rPr>
        <w:t>u dječjim vrtićima u 202</w:t>
      </w:r>
      <w:r w:rsidR="000A3995">
        <w:rPr>
          <w:rFonts w:ascii="Times New Roman" w:hAnsi="Times New Roman" w:cs="Times New Roman"/>
        </w:rPr>
        <w:t>6</w:t>
      </w:r>
      <w:r w:rsidRPr="00C901FF">
        <w:rPr>
          <w:rFonts w:ascii="Times New Roman" w:hAnsi="Times New Roman" w:cs="Times New Roman"/>
        </w:rPr>
        <w:t>. godini.</w:t>
      </w:r>
    </w:p>
    <w:p w14:paraId="7D31FEA0" w14:textId="77777777" w:rsidR="00EE207A" w:rsidRPr="001A6D32" w:rsidRDefault="00EE207A" w:rsidP="00EE207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024307" w14:textId="77777777" w:rsidR="00EE207A" w:rsidRPr="001A6D32" w:rsidRDefault="00EE207A" w:rsidP="00EE207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6D32">
        <w:rPr>
          <w:rFonts w:ascii="Times New Roman" w:hAnsi="Times New Roman" w:cs="Times New Roman"/>
          <w:b/>
        </w:rPr>
        <w:t>Članak 2.</w:t>
      </w:r>
    </w:p>
    <w:p w14:paraId="2BD2239C" w14:textId="3913828A" w:rsidR="00EE207A" w:rsidRPr="001A6D32" w:rsidRDefault="00EE207A" w:rsidP="00EE20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6D32">
        <w:rPr>
          <w:rFonts w:ascii="Times New Roman" w:hAnsi="Times New Roman" w:cs="Times New Roman"/>
        </w:rPr>
        <w:tab/>
      </w:r>
      <w:bookmarkStart w:id="0" w:name="_Hlk58488882"/>
      <w:r w:rsidRPr="001A6D32">
        <w:rPr>
          <w:rFonts w:ascii="Times New Roman" w:hAnsi="Times New Roman" w:cs="Times New Roman"/>
        </w:rPr>
        <w:t xml:space="preserve">Pravo na sufinanciranje Općine u sufinanciranju </w:t>
      </w:r>
      <w:r>
        <w:rPr>
          <w:rFonts w:ascii="Times New Roman" w:hAnsi="Times New Roman" w:cs="Times New Roman"/>
        </w:rPr>
        <w:t xml:space="preserve">troškova </w:t>
      </w:r>
      <w:r w:rsidRPr="001A6D32">
        <w:rPr>
          <w:rFonts w:ascii="Times New Roman" w:hAnsi="Times New Roman" w:cs="Times New Roman"/>
        </w:rPr>
        <w:t xml:space="preserve">smještaja djece u dječjim vrtićima </w:t>
      </w:r>
      <w:r w:rsidR="003B6888">
        <w:rPr>
          <w:rFonts w:ascii="Times New Roman" w:hAnsi="Times New Roman" w:cs="Times New Roman"/>
        </w:rPr>
        <w:t xml:space="preserve">za djecu koja nisu upisana u Dječji vrtić Martinska Ves </w:t>
      </w:r>
      <w:r w:rsidRPr="001A6D32">
        <w:rPr>
          <w:rFonts w:ascii="Times New Roman" w:hAnsi="Times New Roman" w:cs="Times New Roman"/>
        </w:rPr>
        <w:t>imaju roditelji ili jedan roditelj (samohrani roditelj</w:t>
      </w:r>
      <w:r>
        <w:rPr>
          <w:rFonts w:ascii="Times New Roman" w:hAnsi="Times New Roman" w:cs="Times New Roman"/>
        </w:rPr>
        <w:t xml:space="preserve"> ili roditelj s kojim dijete živi</w:t>
      </w:r>
      <w:r w:rsidRPr="001A6D32">
        <w:rPr>
          <w:rFonts w:ascii="Times New Roman" w:hAnsi="Times New Roman" w:cs="Times New Roman"/>
        </w:rPr>
        <w:t xml:space="preserve">) odnosno skrbnici (u daljnjem tekstu: korisnici usluga) s prebivalištem na području Općine za djecu s prebivalištem na području Općine u </w:t>
      </w:r>
      <w:r>
        <w:rPr>
          <w:rFonts w:ascii="Times New Roman" w:hAnsi="Times New Roman" w:cs="Times New Roman"/>
        </w:rPr>
        <w:t>dječjim vrtićima.</w:t>
      </w:r>
    </w:p>
    <w:p w14:paraId="37ACD6C4" w14:textId="77777777" w:rsidR="00EE207A" w:rsidRPr="001A6D32" w:rsidRDefault="00EE207A" w:rsidP="00EE207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6D32">
        <w:rPr>
          <w:rFonts w:ascii="Times New Roman" w:hAnsi="Times New Roman" w:cs="Times New Roman"/>
          <w:b/>
        </w:rPr>
        <w:t>Članak 3.</w:t>
      </w:r>
    </w:p>
    <w:p w14:paraId="7CB7E56E" w14:textId="1BFD5020" w:rsidR="00EE207A" w:rsidRPr="00C901FF" w:rsidRDefault="00EE207A" w:rsidP="00EE20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6D32">
        <w:rPr>
          <w:rFonts w:ascii="Times New Roman" w:hAnsi="Times New Roman" w:cs="Times New Roman"/>
        </w:rPr>
        <w:tab/>
        <w:t>Korisnicima usluga smještaja djece u dječjim vrtićima Općina s</w:t>
      </w:r>
      <w:r>
        <w:rPr>
          <w:rFonts w:ascii="Times New Roman" w:hAnsi="Times New Roman" w:cs="Times New Roman"/>
        </w:rPr>
        <w:t xml:space="preserve">ufinancira cijenu smještaja za </w:t>
      </w:r>
      <w:r w:rsidRPr="001A6D32">
        <w:rPr>
          <w:rFonts w:ascii="Times New Roman" w:hAnsi="Times New Roman" w:cs="Times New Roman"/>
        </w:rPr>
        <w:t xml:space="preserve"> programe predškolskog odgoja i obrazovanja u iznosu </w:t>
      </w:r>
      <w:r>
        <w:rPr>
          <w:rFonts w:ascii="Times New Roman" w:hAnsi="Times New Roman" w:cs="Times New Roman"/>
        </w:rPr>
        <w:t xml:space="preserve"> od </w:t>
      </w:r>
      <w:r w:rsidRPr="001A6D32">
        <w:rPr>
          <w:rFonts w:ascii="Times New Roman" w:hAnsi="Times New Roman" w:cs="Times New Roman"/>
        </w:rPr>
        <w:t xml:space="preserve">50% </w:t>
      </w:r>
      <w:r>
        <w:rPr>
          <w:rFonts w:ascii="Times New Roman" w:hAnsi="Times New Roman" w:cs="Times New Roman"/>
        </w:rPr>
        <w:t>ekonomske cijene dje</w:t>
      </w:r>
      <w:r w:rsidR="00D60B54">
        <w:rPr>
          <w:rFonts w:ascii="Times New Roman" w:hAnsi="Times New Roman" w:cs="Times New Roman"/>
        </w:rPr>
        <w:t>čjeg vrtića, a najviše do 135</w:t>
      </w:r>
      <w:r w:rsidR="000A71EB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eura</w:t>
      </w:r>
      <w:r w:rsidRPr="00C901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C901FF">
        <w:rPr>
          <w:rFonts w:ascii="Times New Roman" w:hAnsi="Times New Roman" w:cs="Times New Roman"/>
        </w:rPr>
        <w:t>mjesečno po djetetu.</w:t>
      </w:r>
    </w:p>
    <w:p w14:paraId="35E9B10F" w14:textId="77777777" w:rsidR="00EE207A" w:rsidRPr="001A6D32" w:rsidRDefault="00EE207A" w:rsidP="00EE207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0"/>
    <w:p w14:paraId="613A6F47" w14:textId="77777777" w:rsidR="00EE207A" w:rsidRPr="001A6D32" w:rsidRDefault="00EE207A" w:rsidP="00EE207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6D32">
        <w:rPr>
          <w:rFonts w:ascii="Times New Roman" w:hAnsi="Times New Roman" w:cs="Times New Roman"/>
          <w:b/>
        </w:rPr>
        <w:t>Članak 4.</w:t>
      </w:r>
    </w:p>
    <w:p w14:paraId="19CBE70A" w14:textId="77777777" w:rsidR="00EE207A" w:rsidRDefault="00EE207A" w:rsidP="00EE20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6D3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U svrhu ostvarivanja prava iz ove Odluke  korisnici usluga obvezni su Jedinstvenom upravnom odjelu Općine  podnijeti pisani zahtjev, uz prilaganje sljedećih isprava:</w:t>
      </w:r>
    </w:p>
    <w:p w14:paraId="3E6B21DB" w14:textId="77777777" w:rsidR="00EE207A" w:rsidRDefault="00EE207A" w:rsidP="00EE207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Uvjerenje o prebivalištu za dijete koje se upisuje ili je upisano u dječji vrtić</w:t>
      </w:r>
    </w:p>
    <w:p w14:paraId="2EFEA361" w14:textId="77777777" w:rsidR="00EE207A" w:rsidRDefault="00EE207A" w:rsidP="00EE207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Preslika osobne iskaznice za oba roditelja (skrbnika) ili samohranog roditelja</w:t>
      </w:r>
    </w:p>
    <w:p w14:paraId="79CE8B63" w14:textId="77777777" w:rsidR="00EE207A" w:rsidRPr="00B46FFC" w:rsidRDefault="00EE207A" w:rsidP="00EE207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Ugovor sa predškolskom ustanovom/dječjim vrtićem  ili Potvrda iste  o upisu djeteta u kojima je navedena puna mjesečna ekonomska cijena dječjeg vrtića za smještaj djeteta za koje se podnosi zahtjev</w:t>
      </w:r>
    </w:p>
    <w:p w14:paraId="03C65C4A" w14:textId="77777777" w:rsidR="00EE207A" w:rsidRPr="00B46FFC" w:rsidRDefault="00EE207A" w:rsidP="00EE20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6FFC">
        <w:rPr>
          <w:rFonts w:ascii="Times New Roman" w:hAnsi="Times New Roman" w:cs="Times New Roman"/>
          <w:b/>
        </w:rPr>
        <w:t>Članak 5.</w:t>
      </w:r>
    </w:p>
    <w:p w14:paraId="6BCF3828" w14:textId="77777777" w:rsidR="00EE207A" w:rsidRPr="00B46FFC" w:rsidRDefault="00EE207A" w:rsidP="00EE20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6FFC">
        <w:rPr>
          <w:rFonts w:ascii="Times New Roman" w:hAnsi="Times New Roman" w:cs="Times New Roman"/>
        </w:rPr>
        <w:t xml:space="preserve">Sredstva sufinanciranja za korisnike usluga koji na to ostvare pravo, uplaćuju se  </w:t>
      </w:r>
      <w:r>
        <w:rPr>
          <w:rFonts w:ascii="Times New Roman" w:hAnsi="Times New Roman" w:cs="Times New Roman"/>
        </w:rPr>
        <w:t xml:space="preserve">predškolskoj </w:t>
      </w:r>
      <w:r w:rsidRPr="00B46FFC">
        <w:rPr>
          <w:rFonts w:ascii="Times New Roman" w:hAnsi="Times New Roman" w:cs="Times New Roman"/>
        </w:rPr>
        <w:t>ustanovi/dječjem vrtiću po dostavljenom dokazu o uplati ostatka ugovorene cijene.</w:t>
      </w:r>
    </w:p>
    <w:p w14:paraId="07AA35FE" w14:textId="77777777" w:rsidR="00EE207A" w:rsidRDefault="00EE207A" w:rsidP="00EE207A">
      <w:pPr>
        <w:pStyle w:val="Tijeloteksta2"/>
        <w:spacing w:after="0" w:line="240" w:lineRule="auto"/>
        <w:ind w:firstLine="720"/>
        <w:jc w:val="both"/>
        <w:rPr>
          <w:szCs w:val="22"/>
        </w:rPr>
      </w:pPr>
      <w:r w:rsidRPr="00B46FFC">
        <w:rPr>
          <w:szCs w:val="22"/>
        </w:rPr>
        <w:t xml:space="preserve">U slučaju eventualne već izvršene uplate ukupne ugovorene cijene, prije podnošenja zahtjeva Općini  Martinska Ves za sufinanciranje,  sredstva  će se uplatiti na račun roditelja/skrbnika djeteta/podnositelja zahtjeva uz prilaganje dokaza o </w:t>
      </w:r>
      <w:r>
        <w:rPr>
          <w:szCs w:val="22"/>
        </w:rPr>
        <w:t xml:space="preserve">ukupnom </w:t>
      </w:r>
      <w:r w:rsidRPr="00B46FFC">
        <w:rPr>
          <w:szCs w:val="22"/>
        </w:rPr>
        <w:t>uplaćenom iznosu predškolskoj ustanovi/dječjem vrtiću.</w:t>
      </w:r>
    </w:p>
    <w:p w14:paraId="68DCBF97" w14:textId="77777777" w:rsidR="00EE207A" w:rsidRPr="00B46FFC" w:rsidRDefault="00EE207A" w:rsidP="00EE207A">
      <w:pPr>
        <w:pStyle w:val="Tijeloteksta2"/>
        <w:spacing w:after="0" w:line="240" w:lineRule="auto"/>
        <w:ind w:firstLine="720"/>
        <w:jc w:val="both"/>
        <w:rPr>
          <w:szCs w:val="22"/>
        </w:rPr>
      </w:pPr>
    </w:p>
    <w:p w14:paraId="77AEEF00" w14:textId="77777777" w:rsidR="00EE207A" w:rsidRDefault="00EE207A" w:rsidP="00EE20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Članak 6</w:t>
      </w:r>
      <w:r w:rsidRPr="005A5CEC">
        <w:rPr>
          <w:rFonts w:ascii="Times New Roman" w:hAnsi="Times New Roman" w:cs="Times New Roman"/>
          <w:b/>
        </w:rPr>
        <w:t xml:space="preserve">. </w:t>
      </w:r>
    </w:p>
    <w:p w14:paraId="0D13C977" w14:textId="77777777" w:rsidR="00EE207A" w:rsidRDefault="00EE207A" w:rsidP="00EE20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5A5CEC">
        <w:rPr>
          <w:rFonts w:ascii="Times New Roman" w:hAnsi="Times New Roman" w:cs="Times New Roman"/>
        </w:rPr>
        <w:t>Korisnik usluga dužan je odmah</w:t>
      </w:r>
      <w:r>
        <w:rPr>
          <w:rFonts w:ascii="Times New Roman" w:hAnsi="Times New Roman" w:cs="Times New Roman"/>
        </w:rPr>
        <w:t>, a najkasnije u roku od 8 dana  od nastanka promjene, prijaviti Jedinstvenom upravnom odjelu Općine  svaku promjenu činjenice  odnosno okolnosti koje bi utjecala na ostvarivanje prava iz ove Odluke.</w:t>
      </w:r>
    </w:p>
    <w:p w14:paraId="4B249473" w14:textId="77777777" w:rsidR="00EE207A" w:rsidRPr="001A6D32" w:rsidRDefault="00EE207A" w:rsidP="00EE20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 slučaju da korisnici usluga  ne prijave nastalu  promjenu, dužni su  sami snositi sve troškove te Općini  nadoknaditi nastalu štetu.</w:t>
      </w:r>
    </w:p>
    <w:p w14:paraId="555FDEC9" w14:textId="77777777" w:rsidR="00EE207A" w:rsidRPr="001A6D32" w:rsidRDefault="00EE207A" w:rsidP="00EE207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F2AB25" w14:textId="77777777" w:rsidR="00EE207A" w:rsidRPr="001A6D32" w:rsidRDefault="00EE207A" w:rsidP="00EE207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Članak 7</w:t>
      </w:r>
      <w:r w:rsidRPr="001A6D32">
        <w:rPr>
          <w:rFonts w:ascii="Times New Roman" w:hAnsi="Times New Roman" w:cs="Times New Roman"/>
          <w:b/>
        </w:rPr>
        <w:t>.</w:t>
      </w:r>
    </w:p>
    <w:p w14:paraId="4D9C9A62" w14:textId="0338695F" w:rsidR="00EE207A" w:rsidRDefault="00EE207A" w:rsidP="00EE20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1A6D32">
        <w:rPr>
          <w:rFonts w:ascii="Times New Roman" w:hAnsi="Times New Roman" w:cs="Times New Roman"/>
        </w:rPr>
        <w:tab/>
      </w:r>
      <w:r>
        <w:rPr>
          <w:rFonts w:ascii="Times New Roman" w:hAnsi="Times New Roman"/>
          <w:color w:val="000000"/>
        </w:rPr>
        <w:t xml:space="preserve">Ova Odluka stupa na osmog </w:t>
      </w:r>
      <w:r w:rsidRPr="00FA235B">
        <w:rPr>
          <w:rFonts w:ascii="Times New Roman" w:hAnsi="Times New Roman"/>
          <w:color w:val="000000"/>
        </w:rPr>
        <w:t xml:space="preserve"> dan</w:t>
      </w:r>
      <w:r>
        <w:rPr>
          <w:rFonts w:ascii="Times New Roman" w:hAnsi="Times New Roman"/>
          <w:color w:val="000000"/>
        </w:rPr>
        <w:t xml:space="preserve">a od dana </w:t>
      </w:r>
      <w:r w:rsidRPr="00FA235B">
        <w:rPr>
          <w:rFonts w:ascii="Times New Roman" w:hAnsi="Times New Roman"/>
          <w:color w:val="000000"/>
        </w:rPr>
        <w:t>objave u „Službenom vjesniku“</w:t>
      </w:r>
      <w:r w:rsidR="00900A38">
        <w:rPr>
          <w:rFonts w:ascii="Times New Roman" w:hAnsi="Times New Roman"/>
          <w:color w:val="000000"/>
        </w:rPr>
        <w:t xml:space="preserve"> službenom glasilu</w:t>
      </w:r>
      <w:r w:rsidRPr="00FA235B">
        <w:rPr>
          <w:rFonts w:ascii="Times New Roman" w:hAnsi="Times New Roman"/>
          <w:color w:val="000000"/>
        </w:rPr>
        <w:t xml:space="preserve"> Općine Marinska Ves.</w:t>
      </w:r>
      <w:r>
        <w:rPr>
          <w:rFonts w:ascii="Times New Roman" w:hAnsi="Times New Roman"/>
          <w:color w:val="000000"/>
        </w:rPr>
        <w:tab/>
      </w:r>
    </w:p>
    <w:p w14:paraId="0BDB89AE" w14:textId="77777777" w:rsidR="00EE207A" w:rsidRDefault="00EE207A" w:rsidP="00EE20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03D9728" w14:textId="77777777" w:rsidR="00EE207A" w:rsidRDefault="00EE207A" w:rsidP="00EE20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W w:w="9487" w:type="dxa"/>
        <w:tblInd w:w="108" w:type="dxa"/>
        <w:tblLook w:val="04A0" w:firstRow="1" w:lastRow="0" w:firstColumn="1" w:lastColumn="0" w:noHBand="0" w:noVBand="1"/>
      </w:tblPr>
      <w:tblGrid>
        <w:gridCol w:w="9151"/>
        <w:gridCol w:w="336"/>
      </w:tblGrid>
      <w:tr w:rsidR="000A3995" w:rsidRPr="000A3995" w14:paraId="6A5F68D6" w14:textId="77777777" w:rsidTr="007C6A80">
        <w:trPr>
          <w:trHeight w:val="405"/>
        </w:trPr>
        <w:tc>
          <w:tcPr>
            <w:tcW w:w="83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14560" w14:textId="77777777" w:rsidR="000A3995" w:rsidRPr="000A3995" w:rsidRDefault="000A3995" w:rsidP="007C6A80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</w:p>
          <w:p w14:paraId="59AF4492" w14:textId="77777777" w:rsidR="000A3995" w:rsidRPr="000A3995" w:rsidRDefault="000A3995" w:rsidP="007C6A80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0A3995">
              <w:rPr>
                <w:rFonts w:ascii="Times New Roman" w:hAnsi="Times New Roman"/>
                <w:lang w:val="en-US"/>
              </w:rPr>
              <w:t>PREDSJEDNICA</w:t>
            </w:r>
          </w:p>
          <w:p w14:paraId="33E686EE" w14:textId="77777777" w:rsidR="000A3995" w:rsidRPr="000A3995" w:rsidRDefault="000A3995" w:rsidP="007C6A80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</w:p>
          <w:p w14:paraId="1AC77F70" w14:textId="77777777" w:rsidR="000A3995" w:rsidRPr="000A3995" w:rsidRDefault="000A3995" w:rsidP="007C6A80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0A3995">
              <w:rPr>
                <w:rFonts w:ascii="Times New Roman" w:hAnsi="Times New Roman"/>
                <w:lang w:val="en-US"/>
              </w:rPr>
              <w:t>Tihana Čulinović Barašin,</w:t>
            </w:r>
            <w:r w:rsidRPr="000A3995">
              <w:rPr>
                <w:rFonts w:ascii="Times New Roman" w:hAnsi="Times New Roman"/>
              </w:rPr>
              <w:t xml:space="preserve"> mag.oec.</w:t>
            </w:r>
          </w:p>
        </w:tc>
        <w:tc>
          <w:tcPr>
            <w:tcW w:w="307" w:type="dxa"/>
          </w:tcPr>
          <w:p w14:paraId="7270BF14" w14:textId="77777777" w:rsidR="000A3995" w:rsidRPr="000A3995" w:rsidRDefault="000A3995" w:rsidP="007C6A8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14:paraId="4445BFCE" w14:textId="77777777" w:rsidR="007B46A2" w:rsidRDefault="007B46A2" w:rsidP="000A3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jc w:val="both"/>
      </w:pPr>
    </w:p>
    <w:sectPr w:rsidR="007B46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92C72"/>
    <w:multiLevelType w:val="hybridMultilevel"/>
    <w:tmpl w:val="4B0438D2"/>
    <w:lvl w:ilvl="0" w:tplc="72A6E6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988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058"/>
    <w:rsid w:val="000A3995"/>
    <w:rsid w:val="000A71EB"/>
    <w:rsid w:val="002B23BC"/>
    <w:rsid w:val="00313712"/>
    <w:rsid w:val="00375628"/>
    <w:rsid w:val="003B6888"/>
    <w:rsid w:val="005A17A6"/>
    <w:rsid w:val="007B46A2"/>
    <w:rsid w:val="00900A38"/>
    <w:rsid w:val="00916891"/>
    <w:rsid w:val="009521D6"/>
    <w:rsid w:val="00A11AE4"/>
    <w:rsid w:val="00B820B3"/>
    <w:rsid w:val="00D60B54"/>
    <w:rsid w:val="00DB1058"/>
    <w:rsid w:val="00EE207A"/>
    <w:rsid w:val="00EE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3F5A3"/>
  <w15:chartTrackingRefBased/>
  <w15:docId w15:val="{6F221AA1-B4A5-45F2-8927-AEFE2DD5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07A"/>
    <w:pPr>
      <w:spacing w:after="200" w:line="27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E207A"/>
    <w:pPr>
      <w:ind w:left="720"/>
      <w:contextualSpacing/>
    </w:pPr>
  </w:style>
  <w:style w:type="paragraph" w:styleId="Bezproreda">
    <w:name w:val="No Spacing"/>
    <w:uiPriority w:val="1"/>
    <w:qFormat/>
    <w:rsid w:val="00EE207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ijeloteksta2">
    <w:name w:val="Body Text 2"/>
    <w:basedOn w:val="Normal"/>
    <w:link w:val="Tijeloteksta2Char"/>
    <w:rsid w:val="00EE207A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EE207A"/>
    <w:rPr>
      <w:rFonts w:ascii="Times New Roman" w:eastAsia="Times New Roman" w:hAnsi="Times New Roman" w:cs="Times New Roman"/>
      <w:kern w:val="0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476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2025-12-05T08:28:00Z</cp:lastPrinted>
  <dcterms:created xsi:type="dcterms:W3CDTF">2024-03-08T12:35:00Z</dcterms:created>
  <dcterms:modified xsi:type="dcterms:W3CDTF">2025-12-11T11:43:00Z</dcterms:modified>
</cp:coreProperties>
</file>